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A5" w:rsidRDefault="001231ED">
      <w:pPr>
        <w:pStyle w:val="BodyA"/>
        <w:spacing w:line="288" w:lineRule="auto"/>
        <w:jc w:val="center"/>
        <w:rPr>
          <w:b/>
          <w:bCs/>
          <w:sz w:val="32"/>
          <w:szCs w:val="32"/>
        </w:rPr>
      </w:pPr>
      <w:r>
        <w:rPr>
          <w:rFonts w:ascii="Times New Roman Bold" w:eastAsia="Times New Roman Bold" w:hAnsi="Times New Roman Bold" w:cs="Times New Roman Bold"/>
          <w:noProof/>
          <w:sz w:val="32"/>
          <w:szCs w:val="32"/>
        </w:rPr>
        <w:drawing>
          <wp:inline distT="0" distB="0" distL="0" distR="0">
            <wp:extent cx="2276469" cy="12980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2276469" cy="1298017"/>
                    </a:xfrm>
                    <a:prstGeom prst="rect">
                      <a:avLst/>
                    </a:prstGeom>
                    <a:ln w="12700" cap="flat">
                      <a:noFill/>
                      <a:miter lim="400000"/>
                    </a:ln>
                    <a:effectLst/>
                  </pic:spPr>
                </pic:pic>
              </a:graphicData>
            </a:graphic>
          </wp:inline>
        </w:drawing>
      </w:r>
    </w:p>
    <w:p w:rsidR="002C35A5" w:rsidRDefault="001231ED">
      <w:pPr>
        <w:pStyle w:val="BodyA"/>
        <w:jc w:val="center"/>
        <w:rPr>
          <w:rFonts w:ascii="Times New Roman Bold" w:eastAsia="Times New Roman Bold" w:hAnsi="Times New Roman Bold" w:cs="Times New Roman Bold"/>
          <w:sz w:val="28"/>
          <w:szCs w:val="28"/>
        </w:rPr>
      </w:pPr>
      <w:r>
        <w:rPr>
          <w:rFonts w:ascii="Times New Roman Bold"/>
          <w:sz w:val="28"/>
          <w:szCs w:val="28"/>
        </w:rPr>
        <w:t xml:space="preserve">UR BOARD MEETING  MINUTES  4/28/16   </w:t>
      </w:r>
    </w:p>
    <w:p w:rsidR="002C35A5" w:rsidRDefault="002C35A5">
      <w:pPr>
        <w:pStyle w:val="BodyA"/>
        <w:jc w:val="center"/>
        <w:rPr>
          <w:rFonts w:ascii="Times New Roman" w:eastAsia="Times New Roman" w:hAnsi="Times New Roman" w:cs="Times New Roman"/>
        </w:rPr>
      </w:pPr>
    </w:p>
    <w:p w:rsidR="002C35A5" w:rsidRPr="00114735" w:rsidRDefault="001231ED">
      <w:pPr>
        <w:pStyle w:val="BodyA"/>
        <w:rPr>
          <w:rFonts w:ascii="Times New Roman Bold" w:eastAsia="Times New Roman Bold" w:hAnsi="Times New Roman Bold" w:cs="Times New Roman Bold"/>
          <w:sz w:val="24"/>
          <w:szCs w:val="24"/>
          <w:u w:val="single"/>
        </w:rPr>
      </w:pPr>
      <w:r w:rsidRPr="00114735">
        <w:rPr>
          <w:rFonts w:ascii="Times New Roman Bold"/>
          <w:sz w:val="24"/>
          <w:szCs w:val="24"/>
          <w:u w:val="single"/>
        </w:rPr>
        <w:t>PRESENT</w:t>
      </w:r>
    </w:p>
    <w:p w:rsidR="002C35A5" w:rsidRDefault="002C35A5">
      <w:pPr>
        <w:pStyle w:val="BodyA"/>
        <w:rPr>
          <w:rFonts w:ascii="Times New Roman" w:eastAsia="Times New Roman" w:hAnsi="Times New Roman" w:cs="Times New Roman"/>
          <w:u w:val="single"/>
        </w:rPr>
      </w:pPr>
    </w:p>
    <w:p w:rsidR="002C35A5" w:rsidRDefault="001231ED">
      <w:pPr>
        <w:pStyle w:val="BodyA"/>
        <w:rPr>
          <w:rFonts w:ascii="Times New Roman" w:eastAsia="Times New Roman" w:hAnsi="Times New Roman" w:cs="Times New Roman"/>
        </w:rPr>
      </w:pPr>
      <w:r>
        <w:rPr>
          <w:rFonts w:ascii="Times New Roman"/>
          <w:lang w:val="de-DE"/>
        </w:rPr>
        <w:t>Ann DeMichael (AD)</w:t>
      </w:r>
      <w:r>
        <w:rPr>
          <w:rFonts w:ascii="Times New Roman"/>
        </w:rPr>
        <w:t>,</w:t>
      </w:r>
      <w:r>
        <w:rPr>
          <w:rFonts w:ascii="Times New Roman"/>
          <w:lang w:val="de-DE"/>
        </w:rPr>
        <w:t xml:space="preserve"> Alex Then (AT)</w:t>
      </w:r>
      <w:r>
        <w:rPr>
          <w:rFonts w:ascii="Times New Roman"/>
        </w:rPr>
        <w:t xml:space="preserve">, Christopher </w:t>
      </w:r>
      <w:proofErr w:type="spellStart"/>
      <w:r>
        <w:rPr>
          <w:rFonts w:ascii="Times New Roman"/>
        </w:rPr>
        <w:t>Naughton</w:t>
      </w:r>
      <w:proofErr w:type="spellEnd"/>
      <w:r>
        <w:rPr>
          <w:rFonts w:ascii="Times New Roman"/>
        </w:rPr>
        <w:t xml:space="preserve"> (CN), Ed </w:t>
      </w:r>
      <w:proofErr w:type="spellStart"/>
      <w:r>
        <w:rPr>
          <w:rFonts w:ascii="Times New Roman"/>
        </w:rPr>
        <w:t>Roseq</w:t>
      </w:r>
      <w:proofErr w:type="spellEnd"/>
      <w:r>
        <w:rPr>
          <w:rFonts w:ascii="Times New Roman"/>
          <w:lang w:val="de-DE"/>
        </w:rPr>
        <w:t>uist (ER)</w:t>
      </w:r>
      <w:r>
        <w:rPr>
          <w:rFonts w:ascii="Times New Roman"/>
        </w:rPr>
        <w:t xml:space="preserve">, Jim Hutson (JH), </w:t>
      </w:r>
      <w:r>
        <w:rPr>
          <w:rFonts w:ascii="Times New Roman"/>
          <w:lang w:val="nl-NL"/>
        </w:rPr>
        <w:t>Michele Peters (MP</w:t>
      </w:r>
      <w:r>
        <w:rPr>
          <w:rFonts w:ascii="Times New Roman"/>
        </w:rPr>
        <w:t xml:space="preserve">), Starr </w:t>
      </w:r>
      <w:proofErr w:type="spellStart"/>
      <w:r>
        <w:rPr>
          <w:rFonts w:ascii="Times New Roman"/>
        </w:rPr>
        <w:t>Janicki</w:t>
      </w:r>
      <w:proofErr w:type="spellEnd"/>
      <w:r>
        <w:rPr>
          <w:rFonts w:ascii="Times New Roman"/>
        </w:rPr>
        <w:t xml:space="preserve"> (SJ), Valerie Winters (VW), Reverend Paula </w:t>
      </w:r>
      <w:proofErr w:type="spellStart"/>
      <w:r>
        <w:rPr>
          <w:rFonts w:ascii="Times New Roman"/>
        </w:rPr>
        <w:t>Mekdeci</w:t>
      </w:r>
      <w:proofErr w:type="spellEnd"/>
      <w:r>
        <w:rPr>
          <w:rFonts w:ascii="Times New Roman"/>
        </w:rPr>
        <w:t xml:space="preserve"> (</w:t>
      </w:r>
      <w:proofErr w:type="spellStart"/>
      <w:r>
        <w:rPr>
          <w:rFonts w:ascii="Times New Roman"/>
        </w:rPr>
        <w:t>RevP</w:t>
      </w:r>
      <w:proofErr w:type="spellEnd"/>
      <w:r>
        <w:rPr>
          <w:rFonts w:ascii="Times New Roman"/>
        </w:rPr>
        <w:t>)</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rPr>
        <w:t xml:space="preserve">CN read </w:t>
      </w:r>
      <w:r>
        <w:rPr>
          <w:rFonts w:ascii="Times New Roman"/>
          <w:u w:val="single"/>
        </w:rPr>
        <w:t>The Daily Word</w:t>
      </w:r>
      <w:r>
        <w:rPr>
          <w:rFonts w:ascii="Times New Roman"/>
        </w:rPr>
        <w:t xml:space="preserve"> and called the meeting to order at 6:31 pm.  ER led the Board in opening prayer.</w:t>
      </w:r>
    </w:p>
    <w:p w:rsidR="002C35A5" w:rsidRDefault="002C35A5">
      <w:pPr>
        <w:pStyle w:val="BodyA"/>
        <w:rPr>
          <w:rFonts w:ascii="Times New Roman" w:eastAsia="Times New Roman" w:hAnsi="Times New Roman" w:cs="Times New Roman"/>
        </w:rPr>
      </w:pPr>
    </w:p>
    <w:p w:rsidR="002C35A5" w:rsidRPr="00114735" w:rsidRDefault="001231ED">
      <w:pPr>
        <w:pStyle w:val="BodyA"/>
        <w:rPr>
          <w:rFonts w:ascii="Times New Roman Bold" w:eastAsia="Times New Roman Bold" w:hAnsi="Times New Roman Bold" w:cs="Times New Roman Bold"/>
          <w:sz w:val="24"/>
          <w:szCs w:val="24"/>
          <w:u w:val="single"/>
        </w:rPr>
      </w:pPr>
      <w:r w:rsidRPr="00114735">
        <w:rPr>
          <w:rFonts w:ascii="Times New Roman Bold"/>
          <w:sz w:val="24"/>
          <w:szCs w:val="24"/>
          <w:u w:val="single"/>
        </w:rPr>
        <w:t>VISITORS</w:t>
      </w:r>
    </w:p>
    <w:p w:rsidR="002C35A5" w:rsidRDefault="002C35A5">
      <w:pPr>
        <w:pStyle w:val="BodyA"/>
        <w:jc w:val="center"/>
        <w:rPr>
          <w:rFonts w:ascii="Times New Roman" w:eastAsia="Times New Roman" w:hAnsi="Times New Roman" w:cs="Times New Roman"/>
          <w:u w:val="single"/>
        </w:rPr>
      </w:pPr>
    </w:p>
    <w:p w:rsidR="002C35A5" w:rsidRDefault="001231ED">
      <w:pPr>
        <w:pStyle w:val="BodyA"/>
        <w:rPr>
          <w:rFonts w:ascii="Times New Roman" w:eastAsia="Times New Roman" w:hAnsi="Times New Roman" w:cs="Times New Roman"/>
        </w:rPr>
      </w:pPr>
      <w:r>
        <w:rPr>
          <w:rFonts w:ascii="Times New Roman"/>
        </w:rPr>
        <w:t xml:space="preserve">DOUG THIRY of THIRY TECHNOLOGIES and UR Business Manager Chris Robson made short remarks regarding Mr. </w:t>
      </w:r>
      <w:proofErr w:type="spellStart"/>
      <w:r>
        <w:rPr>
          <w:rFonts w:ascii="Times New Roman"/>
        </w:rPr>
        <w:t>Thiry</w:t>
      </w:r>
      <w:r>
        <w:rPr>
          <w:rFonts w:hAnsi="Times New Roman"/>
        </w:rPr>
        <w:t>’</w:t>
      </w:r>
      <w:r>
        <w:rPr>
          <w:rFonts w:ascii="Times New Roman"/>
        </w:rPr>
        <w:t>s</w:t>
      </w:r>
      <w:proofErr w:type="spellEnd"/>
      <w:r>
        <w:rPr>
          <w:rFonts w:ascii="Times New Roman"/>
        </w:rPr>
        <w:t xml:space="preserve"> computer systems upgrade proposal for UR which uses a combination of new and refurbished equipment.</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rPr>
        <w:t xml:space="preserve">The </w:t>
      </w:r>
      <w:proofErr w:type="spellStart"/>
      <w:r>
        <w:rPr>
          <w:rFonts w:ascii="Times New Roman"/>
        </w:rPr>
        <w:t>Thiry</w:t>
      </w:r>
      <w:proofErr w:type="spellEnd"/>
      <w:r>
        <w:rPr>
          <w:rFonts w:ascii="Times New Roman"/>
        </w:rPr>
        <w:t xml:space="preserve"> proposal includes a new server, backup drive, software, firewall and security package, 3 new computers with monitors, and 4 refurbished computers to be used with existing monitors.  Cost for equipment and labor = $7,366.88.  Also proposed a monthly contract for managed services, managed anti-virus service, and backup license software server = $338.00/month.</w:t>
      </w:r>
    </w:p>
    <w:p w:rsidR="002C35A5" w:rsidRDefault="002C35A5">
      <w:pPr>
        <w:pStyle w:val="BodyA"/>
        <w:rPr>
          <w:rFonts w:ascii="Times New Roman" w:eastAsia="Times New Roman" w:hAnsi="Times New Roman" w:cs="Times New Roman"/>
        </w:rPr>
      </w:pPr>
    </w:p>
    <w:p w:rsidR="002C35A5" w:rsidRDefault="001231ED" w:rsidP="00114735">
      <w:pPr>
        <w:pStyle w:val="BodyA"/>
        <w:rPr>
          <w:rFonts w:ascii="Times New Roman" w:eastAsia="Times New Roman" w:hAnsi="Times New Roman" w:cs="Times New Roman"/>
          <w:b/>
          <w:bCs/>
        </w:rPr>
      </w:pPr>
      <w:r>
        <w:rPr>
          <w:rFonts w:ascii="Times New Roman"/>
          <w:b/>
          <w:bCs/>
        </w:rPr>
        <w:t>Motion to accept this proposal for computer upgrade dated 4/28/2016 to be used for business operations only and monthly service contract was made by CN, with some discussion, and PASSED by</w:t>
      </w:r>
      <w:r w:rsidR="00114735">
        <w:rPr>
          <w:rFonts w:ascii="Times New Roman"/>
          <w:b/>
          <w:bCs/>
        </w:rPr>
        <w:t xml:space="preserve"> all</w:t>
      </w:r>
      <w:r>
        <w:rPr>
          <w:rFonts w:ascii="Times New Roman"/>
          <w:b/>
          <w:bCs/>
        </w:rPr>
        <w:t xml:space="preserve"> except </w:t>
      </w:r>
      <w:r w:rsidR="00114735">
        <w:rPr>
          <w:rFonts w:ascii="Times New Roman"/>
          <w:b/>
          <w:bCs/>
        </w:rPr>
        <w:t xml:space="preserve">ER </w:t>
      </w:r>
      <w:r w:rsidR="005A2415">
        <w:rPr>
          <w:rFonts w:ascii="Times New Roman"/>
          <w:b/>
          <w:bCs/>
        </w:rPr>
        <w:t xml:space="preserve">who voted no, </w:t>
      </w:r>
      <w:r w:rsidR="00114735">
        <w:rPr>
          <w:rFonts w:ascii="Times New Roman"/>
          <w:b/>
          <w:bCs/>
        </w:rPr>
        <w:t xml:space="preserve">and </w:t>
      </w:r>
      <w:r>
        <w:rPr>
          <w:rFonts w:ascii="Times New Roman"/>
          <w:b/>
          <w:bCs/>
        </w:rPr>
        <w:t>SJ who was not present for the vote</w:t>
      </w:r>
      <w:bookmarkStart w:id="0" w:name="_GoBack"/>
      <w:bookmarkEnd w:id="0"/>
      <w:r>
        <w:rPr>
          <w:rFonts w:ascii="Times New Roman"/>
          <w:b/>
          <w:bCs/>
        </w:rPr>
        <w:t>.</w:t>
      </w:r>
    </w:p>
    <w:p w:rsidR="002C35A5" w:rsidRDefault="002C35A5" w:rsidP="00114735">
      <w:pPr>
        <w:pStyle w:val="BodyA"/>
        <w:rPr>
          <w:rFonts w:ascii="Times New Roman" w:eastAsia="Times New Roman" w:hAnsi="Times New Roman" w:cs="Times New Roman"/>
          <w:b/>
          <w:bCs/>
        </w:rPr>
      </w:pPr>
    </w:p>
    <w:p w:rsidR="002C35A5" w:rsidRDefault="002C35A5">
      <w:pPr>
        <w:pStyle w:val="BodyA"/>
        <w:rPr>
          <w:rFonts w:ascii="Times New Roman" w:eastAsia="Times New Roman" w:hAnsi="Times New Roman" w:cs="Times New Roman"/>
        </w:rPr>
      </w:pPr>
    </w:p>
    <w:p w:rsidR="002C35A5" w:rsidRPr="00114735" w:rsidRDefault="001231ED">
      <w:pPr>
        <w:pStyle w:val="BodyA"/>
        <w:rPr>
          <w:rFonts w:ascii="Times New Roman Bold" w:eastAsia="Times New Roman Bold" w:hAnsi="Times New Roman Bold" w:cs="Times New Roman Bold"/>
          <w:sz w:val="24"/>
          <w:szCs w:val="24"/>
          <w:u w:val="single"/>
        </w:rPr>
      </w:pPr>
      <w:r w:rsidRPr="00114735">
        <w:rPr>
          <w:rFonts w:ascii="Times New Roman Bold"/>
          <w:sz w:val="24"/>
          <w:szCs w:val="24"/>
          <w:u w:val="single"/>
        </w:rPr>
        <w:t>UNFINISHED/ONGOING BUSINESS</w:t>
      </w:r>
    </w:p>
    <w:p w:rsidR="002C35A5" w:rsidRDefault="002C35A5">
      <w:pPr>
        <w:pStyle w:val="BodyA"/>
        <w:rPr>
          <w:rFonts w:ascii="Times New Roman" w:eastAsia="Times New Roman" w:hAnsi="Times New Roman" w:cs="Times New Roman"/>
          <w:u w:val="single"/>
        </w:rPr>
      </w:pPr>
    </w:p>
    <w:p w:rsidR="002C35A5" w:rsidRDefault="001231ED">
      <w:pPr>
        <w:pStyle w:val="BodyA"/>
        <w:rPr>
          <w:rFonts w:ascii="Times New Roman" w:eastAsia="Times New Roman" w:hAnsi="Times New Roman" w:cs="Times New Roman"/>
        </w:rPr>
      </w:pPr>
      <w:r>
        <w:rPr>
          <w:rFonts w:ascii="Times New Roman"/>
          <w:u w:val="single"/>
        </w:rPr>
        <w:t>POLICY AND PROCEDURE REVISIONS</w:t>
      </w:r>
      <w:r>
        <w:rPr>
          <w:rFonts w:ascii="Times New Roman"/>
        </w:rPr>
        <w:t xml:space="preserve"> (ER):  Committee includes AD, ER, JH, MP, SJ, and VW.  Next meeting May 1.  Unity of Overland Park provided a very useful template from which our own revisions can be made; in process of checking with UR directors for requests and suggestions, then will submit draft to </w:t>
      </w:r>
      <w:proofErr w:type="spellStart"/>
      <w:r>
        <w:rPr>
          <w:rFonts w:ascii="Times New Roman"/>
        </w:rPr>
        <w:t>RevP</w:t>
      </w:r>
      <w:proofErr w:type="spellEnd"/>
      <w:r>
        <w:rPr>
          <w:rFonts w:ascii="Times New Roman"/>
        </w:rPr>
        <w:t xml:space="preserve"> for review.  Hoping to have this completely by end of summer/early fall.</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u w:val="single"/>
        </w:rPr>
        <w:t>FACILITIES IMPROVEMENT TEAM (FIT)</w:t>
      </w:r>
      <w:r>
        <w:rPr>
          <w:rFonts w:ascii="Times New Roman"/>
        </w:rPr>
        <w:t xml:space="preserve">  (ER):  Members include </w:t>
      </w:r>
      <w:proofErr w:type="spellStart"/>
      <w:r>
        <w:rPr>
          <w:rFonts w:ascii="Times New Roman"/>
        </w:rPr>
        <w:t>RevP</w:t>
      </w:r>
      <w:proofErr w:type="spellEnd"/>
      <w:r>
        <w:rPr>
          <w:rFonts w:ascii="Times New Roman"/>
        </w:rPr>
        <w:t xml:space="preserve">, ER, JH, SJ and John Kidd. They have received a pricing bid from BGI (the largest contractor contacted; on par with Hoy) which is reasonable.  The interiors estimate for Phase 0 is about $100,000.  Jan </w:t>
      </w:r>
      <w:proofErr w:type="spellStart"/>
      <w:r>
        <w:rPr>
          <w:rFonts w:ascii="Times New Roman"/>
        </w:rPr>
        <w:t>Schonborn</w:t>
      </w:r>
      <w:proofErr w:type="spellEnd"/>
      <w:r>
        <w:rPr>
          <w:rFonts w:ascii="Times New Roman"/>
        </w:rPr>
        <w:t xml:space="preserve"> has been working on the sound, lighting and basic video estimates which are coming in about $50,000; so the total for the interior work is expected to be about $200,000 (this is at $135-145/</w:t>
      </w:r>
      <w:proofErr w:type="spellStart"/>
      <w:r>
        <w:rPr>
          <w:rFonts w:ascii="Times New Roman"/>
        </w:rPr>
        <w:t>sq.ft</w:t>
      </w:r>
      <w:proofErr w:type="spellEnd"/>
      <w:r>
        <w:rPr>
          <w:rFonts w:ascii="Times New Roman"/>
        </w:rPr>
        <w:t>; Hoy used a pricing point of $110/</w:t>
      </w:r>
      <w:proofErr w:type="spellStart"/>
      <w:r>
        <w:rPr>
          <w:rFonts w:ascii="Times New Roman"/>
        </w:rPr>
        <w:t>sq.ft</w:t>
      </w:r>
      <w:proofErr w:type="spellEnd"/>
      <w:r>
        <w:rPr>
          <w:rFonts w:ascii="Times New Roman"/>
        </w:rPr>
        <w:t xml:space="preserve">).  This price does not include appliances for the kitchen but does mean an increase of about 4,200 </w:t>
      </w:r>
      <w:proofErr w:type="spellStart"/>
      <w:r>
        <w:rPr>
          <w:rFonts w:ascii="Times New Roman"/>
        </w:rPr>
        <w:t>sq.ft</w:t>
      </w:r>
      <w:proofErr w:type="spellEnd"/>
      <w:r>
        <w:rPr>
          <w:rFonts w:ascii="Times New Roman"/>
        </w:rPr>
        <w:t>. of interior space.  We have spent about $600,000 on work to date (including the new roof and HVAC) which means we have about $800,000 left at present.</w:t>
      </w:r>
    </w:p>
    <w:p w:rsidR="002C35A5" w:rsidRDefault="002C35A5">
      <w:pPr>
        <w:pStyle w:val="BodyA"/>
        <w:rPr>
          <w:rFonts w:ascii="Times New Roman" w:eastAsia="Times New Roman" w:hAnsi="Times New Roman" w:cs="Times New Roman"/>
        </w:rPr>
      </w:pPr>
    </w:p>
    <w:p w:rsidR="002C35A5" w:rsidRDefault="00114735" w:rsidP="00114735">
      <w:pPr>
        <w:pStyle w:val="BodyA"/>
        <w:numPr>
          <w:ilvl w:val="8"/>
          <w:numId w:val="2"/>
        </w:numPr>
        <w:ind w:left="720" w:hanging="180"/>
        <w:rPr>
          <w:position w:val="-2"/>
        </w:rPr>
      </w:pPr>
      <w:r w:rsidRPr="00114735">
        <w:rPr>
          <w:rFonts w:ascii="Times New Roman"/>
          <w:u w:val="single"/>
        </w:rPr>
        <w:lastRenderedPageBreak/>
        <w:t>Site Plan</w:t>
      </w:r>
      <w:r w:rsidR="001231ED">
        <w:rPr>
          <w:rFonts w:ascii="Times New Roman"/>
        </w:rPr>
        <w:t>:  Question presented for adding parking spaces to the engineering site</w:t>
      </w:r>
      <w:r>
        <w:rPr>
          <w:rFonts w:ascii="Times New Roman"/>
        </w:rPr>
        <w:t xml:space="preserve"> plan</w:t>
      </w:r>
      <w:r w:rsidR="001231ED">
        <w:rPr>
          <w:rFonts w:ascii="Times New Roman"/>
        </w:rPr>
        <w:t>.  The proposal includes adding 21 additional spaces (and losing 11): the new parking would take up the grassy area directly adjacent to the north side of the building.  If we don</w:t>
      </w:r>
      <w:r w:rsidR="001231ED">
        <w:rPr>
          <w:rFonts w:hAnsi="Times New Roman"/>
        </w:rPr>
        <w:t>’</w:t>
      </w:r>
      <w:r w:rsidR="001231ED">
        <w:rPr>
          <w:rFonts w:ascii="Times New Roman"/>
        </w:rPr>
        <w:t>t add the parking spaces now, we would need to go back to the City of Chesapeake to have the</w:t>
      </w:r>
      <w:r>
        <w:rPr>
          <w:rFonts w:ascii="Times New Roman"/>
        </w:rPr>
        <w:t xml:space="preserve"> plan </w:t>
      </w:r>
      <w:r w:rsidR="001231ED">
        <w:rPr>
          <w:rFonts w:ascii="Times New Roman"/>
        </w:rPr>
        <w:t>changed at Phase 1 if we decided later that we needed it.</w:t>
      </w:r>
    </w:p>
    <w:p w:rsidR="002C35A5" w:rsidRDefault="002C35A5">
      <w:pPr>
        <w:pStyle w:val="BodyA"/>
        <w:rPr>
          <w:rFonts w:ascii="Times New Roman" w:eastAsia="Times New Roman" w:hAnsi="Times New Roman" w:cs="Times New Roman"/>
        </w:rPr>
      </w:pPr>
    </w:p>
    <w:p w:rsidR="002C35A5" w:rsidRDefault="001231ED" w:rsidP="00114735">
      <w:pPr>
        <w:pStyle w:val="BodyA"/>
        <w:ind w:left="720"/>
        <w:rPr>
          <w:rFonts w:ascii="Times New Roman" w:eastAsia="Times New Roman" w:hAnsi="Times New Roman" w:cs="Times New Roman"/>
          <w:b/>
          <w:bCs/>
        </w:rPr>
      </w:pPr>
      <w:r>
        <w:rPr>
          <w:rFonts w:ascii="Times New Roman"/>
          <w:b/>
          <w:bCs/>
        </w:rPr>
        <w:t>Motion by CN to preserve the ability to add parking spaces to the site plan at some time in the future by accepting the site plan submitted by ER for discussion. Motion was unanimously PASSED except SJ who was not present for the vote.</w:t>
      </w:r>
    </w:p>
    <w:p w:rsidR="002C35A5" w:rsidRDefault="002C35A5">
      <w:pPr>
        <w:pStyle w:val="BodyA"/>
        <w:rPr>
          <w:rFonts w:ascii="Times New Roman" w:eastAsia="Times New Roman" w:hAnsi="Times New Roman" w:cs="Times New Roman"/>
        </w:rPr>
      </w:pPr>
    </w:p>
    <w:p w:rsidR="002C35A5" w:rsidRDefault="00114735">
      <w:pPr>
        <w:pStyle w:val="BodyA"/>
        <w:numPr>
          <w:ilvl w:val="3"/>
          <w:numId w:val="3"/>
        </w:numPr>
        <w:tabs>
          <w:tab w:val="num" w:pos="720"/>
        </w:tabs>
        <w:ind w:left="720" w:hanging="180"/>
        <w:rPr>
          <w:position w:val="-2"/>
        </w:rPr>
      </w:pPr>
      <w:r w:rsidRPr="00114735">
        <w:rPr>
          <w:rFonts w:ascii="Times New Roman"/>
          <w:u w:val="single"/>
        </w:rPr>
        <w:t>Construction Work Next Door</w:t>
      </w:r>
      <w:r w:rsidR="001231ED">
        <w:rPr>
          <w:rFonts w:ascii="Times New Roman"/>
        </w:rPr>
        <w:t>:  Joe Wharton has advised that there will be some interior construction work in the offices next door to us and is requesting that we allow them to be able to place a construction dumpster near the northwest corner of our existing parking lot during mid-May through June; it will not impede our parking.  There was general agreement with the request.</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u w:val="single"/>
        </w:rPr>
        <w:t>VOLUNTEER APPRECIATION LUNCH</w:t>
      </w:r>
      <w:r>
        <w:rPr>
          <w:rFonts w:ascii="Times New Roman"/>
        </w:rPr>
        <w:t xml:space="preserve"> (CN):  Will be held May 15.  Board needs to get in touch with directors and team leaders within the next week so that Judy </w:t>
      </w:r>
      <w:proofErr w:type="spellStart"/>
      <w:r>
        <w:rPr>
          <w:rFonts w:ascii="Times New Roman"/>
        </w:rPr>
        <w:t>Hackmann</w:t>
      </w:r>
      <w:proofErr w:type="spellEnd"/>
      <w:r>
        <w:rPr>
          <w:rFonts w:ascii="Times New Roman"/>
        </w:rPr>
        <w:t xml:space="preserve"> knows the number of lunches needed.  When we have this information we are to forward it to AT by email </w:t>
      </w:r>
      <w:r>
        <w:rPr>
          <w:rFonts w:ascii="Times New Roman"/>
          <w:b/>
          <w:bCs/>
        </w:rPr>
        <w:t>by May 8.</w:t>
      </w:r>
      <w:r>
        <w:rPr>
          <w:rFonts w:ascii="Times New Roman"/>
        </w:rPr>
        <w:t xml:space="preserve">  Note that the Board will be providing clean</w:t>
      </w:r>
      <w:r w:rsidR="00114735">
        <w:rPr>
          <w:rFonts w:ascii="Times New Roman"/>
        </w:rPr>
        <w:t>-</w:t>
      </w:r>
      <w:r>
        <w:rPr>
          <w:rFonts w:ascii="Times New Roman"/>
        </w:rPr>
        <w:t>up for this activity, not the Hospitality volunteers.</w:t>
      </w:r>
    </w:p>
    <w:p w:rsidR="002C35A5" w:rsidRDefault="002C35A5">
      <w:pPr>
        <w:pStyle w:val="BodyA"/>
        <w:rPr>
          <w:rFonts w:ascii="Times New Roman" w:eastAsia="Times New Roman" w:hAnsi="Times New Roman" w:cs="Times New Roman"/>
        </w:rPr>
      </w:pPr>
    </w:p>
    <w:p w:rsidR="002C35A5" w:rsidRDefault="002C35A5">
      <w:pPr>
        <w:pStyle w:val="BodyA"/>
        <w:rPr>
          <w:rFonts w:ascii="Times New Roman" w:eastAsia="Times New Roman" w:hAnsi="Times New Roman" w:cs="Times New Roman"/>
        </w:rPr>
      </w:pPr>
    </w:p>
    <w:p w:rsidR="002C35A5" w:rsidRPr="00114735" w:rsidRDefault="001231ED">
      <w:pPr>
        <w:pStyle w:val="BodyA"/>
        <w:rPr>
          <w:rFonts w:ascii="Times New Roman Bold" w:eastAsia="Times New Roman Bold" w:hAnsi="Times New Roman Bold" w:cs="Times New Roman Bold"/>
          <w:sz w:val="24"/>
          <w:szCs w:val="24"/>
        </w:rPr>
      </w:pPr>
      <w:r w:rsidRPr="00114735">
        <w:rPr>
          <w:rFonts w:ascii="Times New Roman Bold"/>
          <w:sz w:val="24"/>
          <w:szCs w:val="24"/>
          <w:u w:val="single"/>
        </w:rPr>
        <w:t>NEW BUSINESS</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u w:val="single"/>
        </w:rPr>
        <w:t>COMMUNITY FORUM</w:t>
      </w:r>
      <w:r>
        <w:rPr>
          <w:rFonts w:ascii="Times New Roman"/>
        </w:rPr>
        <w:t xml:space="preserve"> (</w:t>
      </w:r>
      <w:proofErr w:type="spellStart"/>
      <w:r>
        <w:rPr>
          <w:rFonts w:ascii="Times New Roman"/>
        </w:rPr>
        <w:t>RevP</w:t>
      </w:r>
      <w:proofErr w:type="spellEnd"/>
      <w:r>
        <w:rPr>
          <w:rFonts w:ascii="Times New Roman"/>
        </w:rPr>
        <w:t>):  May 1; will include financial update on Capital Campaign (CC), construction updates and modifications to design - architect will be present to discuss remodel of the sanctuary and Phase 0</w:t>
      </w:r>
    </w:p>
    <w:p w:rsidR="002C35A5" w:rsidRDefault="001231ED">
      <w:pPr>
        <w:pStyle w:val="BodyA"/>
        <w:numPr>
          <w:ilvl w:val="4"/>
          <w:numId w:val="4"/>
        </w:numPr>
        <w:tabs>
          <w:tab w:val="num" w:pos="900"/>
        </w:tabs>
        <w:ind w:left="900" w:hanging="180"/>
        <w:rPr>
          <w:rFonts w:ascii="Times New Roman" w:eastAsia="Times New Roman" w:hAnsi="Times New Roman" w:cs="Times New Roman"/>
          <w:position w:val="-2"/>
        </w:rPr>
      </w:pPr>
      <w:r>
        <w:rPr>
          <w:rFonts w:ascii="Times New Roman"/>
        </w:rPr>
        <w:t>The Phase 0 estimates of $200,000 do not include video streaming capability; CN believes this is an integral part of the renovations and needs to be included</w:t>
      </w:r>
    </w:p>
    <w:p w:rsidR="002C35A5" w:rsidRDefault="001231ED">
      <w:pPr>
        <w:pStyle w:val="BodyA"/>
        <w:numPr>
          <w:ilvl w:val="4"/>
          <w:numId w:val="5"/>
        </w:numPr>
        <w:tabs>
          <w:tab w:val="num" w:pos="900"/>
        </w:tabs>
        <w:ind w:left="900" w:hanging="180"/>
        <w:rPr>
          <w:rFonts w:ascii="Times New Roman" w:eastAsia="Times New Roman" w:hAnsi="Times New Roman" w:cs="Times New Roman"/>
          <w:position w:val="-2"/>
        </w:rPr>
      </w:pPr>
      <w:r>
        <w:rPr>
          <w:rFonts w:ascii="Times New Roman"/>
        </w:rPr>
        <w:t>ER noted that we have made $147,000 in expenditures, including $139,000 for the architect and roof repairs; ER will create a first quarter financial summary to mail to membership; we have not seen a deficit this year which is great</w:t>
      </w:r>
    </w:p>
    <w:p w:rsidR="002C35A5" w:rsidRDefault="001231ED">
      <w:pPr>
        <w:pStyle w:val="BodyA"/>
        <w:numPr>
          <w:ilvl w:val="4"/>
          <w:numId w:val="6"/>
        </w:numPr>
        <w:tabs>
          <w:tab w:val="num" w:pos="900"/>
        </w:tabs>
        <w:ind w:left="900" w:hanging="180"/>
        <w:rPr>
          <w:rFonts w:ascii="Times New Roman" w:eastAsia="Times New Roman" w:hAnsi="Times New Roman" w:cs="Times New Roman"/>
          <w:position w:val="-2"/>
        </w:rPr>
      </w:pPr>
      <w:r>
        <w:rPr>
          <w:rFonts w:ascii="Times New Roman"/>
        </w:rPr>
        <w:t>Jan loaned UR the two speakers for use right now as a temporary fix; need to advise membership these were not part of any purchase and are only temporarily</w:t>
      </w:r>
    </w:p>
    <w:p w:rsidR="002C35A5" w:rsidRDefault="001231ED">
      <w:pPr>
        <w:pStyle w:val="BodyA"/>
        <w:numPr>
          <w:ilvl w:val="4"/>
          <w:numId w:val="7"/>
        </w:numPr>
        <w:tabs>
          <w:tab w:val="num" w:pos="900"/>
        </w:tabs>
        <w:ind w:left="900" w:hanging="180"/>
        <w:rPr>
          <w:rFonts w:ascii="Times New Roman" w:eastAsia="Times New Roman" w:hAnsi="Times New Roman" w:cs="Times New Roman"/>
          <w:position w:val="-2"/>
        </w:rPr>
      </w:pPr>
      <w:r>
        <w:rPr>
          <w:rFonts w:ascii="Times New Roman"/>
        </w:rPr>
        <w:t xml:space="preserve">Architect will show the floor plan of the project as it has been revised, with the additional 4,200 </w:t>
      </w:r>
      <w:proofErr w:type="spellStart"/>
      <w:r>
        <w:rPr>
          <w:rFonts w:ascii="Times New Roman"/>
        </w:rPr>
        <w:t>sqft</w:t>
      </w:r>
      <w:proofErr w:type="spellEnd"/>
      <w:r>
        <w:rPr>
          <w:rFonts w:ascii="Times New Roman"/>
        </w:rPr>
        <w:t>, and will create a foam board 3D version for members to view</w:t>
      </w:r>
    </w:p>
    <w:p w:rsidR="002C35A5" w:rsidRDefault="001231ED">
      <w:pPr>
        <w:pStyle w:val="BodyA"/>
        <w:numPr>
          <w:ilvl w:val="4"/>
          <w:numId w:val="8"/>
        </w:numPr>
        <w:tabs>
          <w:tab w:val="num" w:pos="900"/>
        </w:tabs>
        <w:ind w:left="900" w:hanging="180"/>
        <w:rPr>
          <w:rFonts w:ascii="Times New Roman" w:eastAsia="Times New Roman" w:hAnsi="Times New Roman" w:cs="Times New Roman"/>
          <w:position w:val="-2"/>
        </w:rPr>
      </w:pPr>
      <w:r>
        <w:rPr>
          <w:rFonts w:ascii="Times New Roman"/>
        </w:rPr>
        <w:t xml:space="preserve">AT will take the minutes </w:t>
      </w:r>
    </w:p>
    <w:p w:rsidR="002C35A5" w:rsidRDefault="001231ED">
      <w:pPr>
        <w:pStyle w:val="BodyA"/>
        <w:numPr>
          <w:ilvl w:val="4"/>
          <w:numId w:val="9"/>
        </w:numPr>
        <w:tabs>
          <w:tab w:val="num" w:pos="900"/>
        </w:tabs>
        <w:ind w:left="900" w:hanging="180"/>
        <w:rPr>
          <w:rFonts w:ascii="Times New Roman" w:eastAsia="Times New Roman" w:hAnsi="Times New Roman" w:cs="Times New Roman"/>
          <w:position w:val="-2"/>
        </w:rPr>
      </w:pPr>
      <w:r>
        <w:rPr>
          <w:rFonts w:ascii="Times New Roman"/>
        </w:rPr>
        <w:t>ER will address the progress with the P&amp;P revisions</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u w:val="single"/>
        </w:rPr>
        <w:t>BOARD TRAINING</w:t>
      </w:r>
      <w:r w:rsidRPr="00114735">
        <w:rPr>
          <w:rFonts w:ascii="Times New Roman"/>
        </w:rPr>
        <w:t xml:space="preserve"> </w:t>
      </w:r>
      <w:r w:rsidR="00114735" w:rsidRPr="00114735">
        <w:rPr>
          <w:rFonts w:ascii="Times New Roman"/>
        </w:rPr>
        <w:t xml:space="preserve"> </w:t>
      </w:r>
      <w:r>
        <w:rPr>
          <w:rFonts w:ascii="Times New Roman"/>
        </w:rPr>
        <w:t>(</w:t>
      </w:r>
      <w:proofErr w:type="spellStart"/>
      <w:r>
        <w:rPr>
          <w:rFonts w:ascii="Times New Roman"/>
        </w:rPr>
        <w:t>RevP</w:t>
      </w:r>
      <w:proofErr w:type="spellEnd"/>
      <w:r>
        <w:rPr>
          <w:rFonts w:ascii="Times New Roman"/>
        </w:rPr>
        <w:t>): Pat Bessie is not available for training in August so Board decided that this training may be put off until next February after the election of the new Board.</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rPr>
      </w:pPr>
      <w:r>
        <w:rPr>
          <w:rFonts w:ascii="Times New Roman"/>
          <w:u w:val="single"/>
        </w:rPr>
        <w:t xml:space="preserve">BOARD RETREAT </w:t>
      </w:r>
      <w:r>
        <w:rPr>
          <w:rFonts w:ascii="Times New Roman"/>
        </w:rPr>
        <w:t xml:space="preserve"> (CN):  False Cape State Park at the southern tip of Virginia Beach was again suggested as the site for the Board</w:t>
      </w:r>
      <w:r>
        <w:rPr>
          <w:rFonts w:hAnsi="Times New Roman"/>
        </w:rPr>
        <w:t>’</w:t>
      </w:r>
      <w:r>
        <w:rPr>
          <w:rFonts w:ascii="Times New Roman"/>
        </w:rPr>
        <w:t>s retreat.  Cost is $300/night with 2 night minimum for the group.  The dates of August 26-27 were available for all those present.  CN will email information on site to Board members.</w:t>
      </w:r>
    </w:p>
    <w:p w:rsidR="00114735" w:rsidRDefault="0011473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sidRPr="00114735">
        <w:rPr>
          <w:rFonts w:ascii="Times New Roman Bold"/>
          <w:sz w:val="24"/>
          <w:szCs w:val="24"/>
          <w:u w:val="single"/>
        </w:rPr>
        <w:t>SECRETARY</w:t>
      </w:r>
      <w:r w:rsidRPr="00114735">
        <w:rPr>
          <w:rFonts w:hAnsi="Times New Roman Bold"/>
          <w:sz w:val="24"/>
          <w:szCs w:val="24"/>
          <w:u w:val="single"/>
        </w:rPr>
        <w:t>’</w:t>
      </w:r>
      <w:r w:rsidRPr="00114735">
        <w:rPr>
          <w:rFonts w:ascii="Times New Roman Bold"/>
          <w:sz w:val="24"/>
          <w:szCs w:val="24"/>
          <w:u w:val="single"/>
        </w:rPr>
        <w:t>S REPORT</w:t>
      </w:r>
      <w:r>
        <w:rPr>
          <w:rFonts w:ascii="Times New Roman"/>
          <w:u w:val="single"/>
        </w:rPr>
        <w:t xml:space="preserve"> </w:t>
      </w:r>
      <w:r>
        <w:rPr>
          <w:rFonts w:ascii="Times New Roman"/>
        </w:rPr>
        <w:t xml:space="preserve">  (MP/AT)</w:t>
      </w:r>
    </w:p>
    <w:p w:rsidR="002C35A5" w:rsidRDefault="002C35A5">
      <w:pPr>
        <w:pStyle w:val="BodyA"/>
        <w:rPr>
          <w:rFonts w:ascii="Times New Roman" w:eastAsia="Times New Roman" w:hAnsi="Times New Roman" w:cs="Times New Roman"/>
          <w:u w:val="single"/>
        </w:rPr>
      </w:pPr>
    </w:p>
    <w:p w:rsidR="002C35A5" w:rsidRDefault="001231ED">
      <w:pPr>
        <w:pStyle w:val="BodyA"/>
        <w:rPr>
          <w:rFonts w:ascii="Times New Roman" w:eastAsia="Times New Roman" w:hAnsi="Times New Roman" w:cs="Times New Roman"/>
        </w:rPr>
      </w:pPr>
      <w:r>
        <w:rPr>
          <w:rFonts w:ascii="Times New Roman"/>
        </w:rPr>
        <w:t>There were changes required to be made to the March minutes so AT will make required changes and forward to Board for review.  Once approved, they will be posted on the board and forwarded to Administrator and to Steve McCullough for inclusion in UR online site</w:t>
      </w:r>
    </w:p>
    <w:p w:rsidR="002C35A5" w:rsidRDefault="001231ED">
      <w:pPr>
        <w:pStyle w:val="BodyA"/>
        <w:rPr>
          <w:rFonts w:ascii="Times New Roman" w:eastAsia="Times New Roman" w:hAnsi="Times New Roman" w:cs="Times New Roman"/>
        </w:rPr>
      </w:pPr>
      <w:r>
        <w:rPr>
          <w:rFonts w:ascii="Times New Roman"/>
          <w:u w:val="single"/>
        </w:rPr>
        <w:lastRenderedPageBreak/>
        <w:t>Correspondence :</w:t>
      </w:r>
      <w:r>
        <w:rPr>
          <w:rFonts w:ascii="Times New Roman"/>
        </w:rPr>
        <w:t xml:space="preserve"> Thank you letters were received from Unity Online Radio, Silent Unity, Unity Institute and Seminary, and The Legal Aid Society of Eastern Virginia for our contributions during April.</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u w:val="single"/>
        </w:rPr>
        <w:t>Suggestions:</w:t>
      </w:r>
      <w:r>
        <w:rPr>
          <w:rFonts w:ascii="Times New Roman"/>
        </w:rPr>
        <w:t xml:space="preserve">  None</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u w:val="single"/>
        </w:rPr>
        <w:t>New members:</w:t>
      </w:r>
      <w:r>
        <w:rPr>
          <w:rFonts w:ascii="Times New Roman"/>
        </w:rPr>
        <w:t xml:space="preserve">  </w:t>
      </w:r>
      <w:proofErr w:type="spellStart"/>
      <w:r>
        <w:rPr>
          <w:rFonts w:ascii="Times New Roman"/>
        </w:rPr>
        <w:t>RevP</w:t>
      </w:r>
      <w:proofErr w:type="spellEnd"/>
      <w:r>
        <w:rPr>
          <w:rFonts w:ascii="Times New Roman"/>
        </w:rPr>
        <w:t xml:space="preserve"> noted that four new people completed the required class for membership in April and should be added to the membership rolls for May</w:t>
      </w:r>
    </w:p>
    <w:p w:rsidR="002C35A5" w:rsidRDefault="002C35A5">
      <w:pPr>
        <w:pStyle w:val="BodyA"/>
        <w:rPr>
          <w:rFonts w:ascii="Times New Roman" w:eastAsia="Times New Roman" w:hAnsi="Times New Roman" w:cs="Times New Roman"/>
          <w:u w:val="single"/>
        </w:rPr>
      </w:pPr>
    </w:p>
    <w:p w:rsidR="002C35A5" w:rsidRDefault="001231ED">
      <w:pPr>
        <w:pStyle w:val="BodyA"/>
        <w:rPr>
          <w:rFonts w:ascii="Times New Roman Bold" w:eastAsia="Times New Roman Bold" w:hAnsi="Times New Roman Bold" w:cs="Times New Roman Bold"/>
        </w:rPr>
      </w:pPr>
      <w:r>
        <w:rPr>
          <w:rFonts w:ascii="Times New Roman Bold"/>
        </w:rPr>
        <w:t xml:space="preserve">                                            </w:t>
      </w:r>
    </w:p>
    <w:p w:rsidR="002C35A5" w:rsidRDefault="001231ED">
      <w:pPr>
        <w:pStyle w:val="BodyA"/>
        <w:rPr>
          <w:rFonts w:ascii="Times New Roman" w:eastAsia="Times New Roman" w:hAnsi="Times New Roman" w:cs="Times New Roman"/>
        </w:rPr>
      </w:pPr>
      <w:r w:rsidRPr="00114735">
        <w:rPr>
          <w:rFonts w:ascii="Times New Roman Bold"/>
          <w:sz w:val="24"/>
          <w:szCs w:val="24"/>
          <w:u w:val="single"/>
        </w:rPr>
        <w:t>TREASURER</w:t>
      </w:r>
      <w:r w:rsidRPr="00114735">
        <w:rPr>
          <w:rFonts w:hAnsi="Times New Roman Bold"/>
          <w:sz w:val="24"/>
          <w:szCs w:val="24"/>
          <w:u w:val="single"/>
        </w:rPr>
        <w:t>’</w:t>
      </w:r>
      <w:r w:rsidRPr="00114735">
        <w:rPr>
          <w:rFonts w:ascii="Times New Roman Bold"/>
          <w:sz w:val="24"/>
          <w:szCs w:val="24"/>
          <w:u w:val="single"/>
        </w:rPr>
        <w:t>S REPORT</w:t>
      </w:r>
      <w:r>
        <w:rPr>
          <w:rFonts w:ascii="Times New Roman"/>
        </w:rPr>
        <w:t xml:space="preserve">  (ER/VW) (attached)</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rPr>
        <w:t xml:space="preserve">Nondisclosure/confidentiality forms were signed by the new members on Board (MP, VW, AT) and given to </w:t>
      </w:r>
      <w:proofErr w:type="spellStart"/>
      <w:r>
        <w:rPr>
          <w:rFonts w:ascii="Times New Roman"/>
        </w:rPr>
        <w:t>RevP</w:t>
      </w:r>
      <w:proofErr w:type="spellEnd"/>
      <w:r>
        <w:rPr>
          <w:rFonts w:ascii="Times New Roman"/>
        </w:rPr>
        <w:t xml:space="preserve">. No other staff or volunteer forms were forwarded at the meeting. </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rPr>
        <w:t>Count team additions are still needed, especially with the retirement of Jolene and Lee who have been members of the Count Team for 20 years; a card noting our appreciation for their long commitment and service was signed by the Board to be delivered to them by ER.  VW in charge of procuring new members to fill these vacancies.</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rPr>
        <w:t>ER briefly discussed the balance sheet and P&amp;L budget performance; see attached</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rPr>
      </w:pPr>
      <w:r>
        <w:rPr>
          <w:rFonts w:ascii="Times New Roman"/>
        </w:rPr>
        <w:t>The quarterly CC report will be dispersed to the membership during the Community Forum on Sunday.</w:t>
      </w:r>
    </w:p>
    <w:p w:rsidR="00114735" w:rsidRDefault="00114735">
      <w:pPr>
        <w:pStyle w:val="BodyA"/>
        <w:rPr>
          <w:rFonts w:ascii="Times New Roman" w:eastAsia="Times New Roman" w:hAnsi="Times New Roman" w:cs="Times New Roman"/>
        </w:rPr>
      </w:pPr>
    </w:p>
    <w:p w:rsidR="002C35A5" w:rsidRDefault="002C35A5">
      <w:pPr>
        <w:pStyle w:val="BodyA"/>
        <w:rPr>
          <w:rFonts w:ascii="Times New Roman" w:eastAsia="Times New Roman" w:hAnsi="Times New Roman" w:cs="Times New Roman"/>
        </w:rPr>
      </w:pPr>
    </w:p>
    <w:p w:rsidR="002C35A5" w:rsidRPr="00114735" w:rsidRDefault="001231ED">
      <w:pPr>
        <w:pStyle w:val="BodyA"/>
        <w:rPr>
          <w:rFonts w:ascii="Times New Roman" w:eastAsia="Times New Roman" w:hAnsi="Times New Roman" w:cs="Times New Roman"/>
          <w:sz w:val="24"/>
          <w:szCs w:val="24"/>
        </w:rPr>
      </w:pPr>
      <w:r w:rsidRPr="00114735">
        <w:rPr>
          <w:rFonts w:ascii="Times New Roman"/>
          <w:b/>
          <w:bCs/>
          <w:sz w:val="24"/>
          <w:szCs w:val="24"/>
          <w:u w:val="single"/>
        </w:rPr>
        <w:t>MISCELLANEOUS TITHE</w:t>
      </w:r>
      <w:r w:rsidRPr="00114735">
        <w:rPr>
          <w:rFonts w:ascii="Times New Roman"/>
          <w:sz w:val="24"/>
          <w:szCs w:val="24"/>
          <w:u w:val="single"/>
        </w:rPr>
        <w:t xml:space="preserve"> </w:t>
      </w:r>
    </w:p>
    <w:p w:rsidR="002C35A5" w:rsidRDefault="001231ED">
      <w:pPr>
        <w:pStyle w:val="BodyA"/>
        <w:rPr>
          <w:rFonts w:ascii="Times New Roman" w:eastAsia="Times New Roman" w:hAnsi="Times New Roman" w:cs="Times New Roman"/>
        </w:rPr>
      </w:pPr>
      <w:r>
        <w:rPr>
          <w:rFonts w:ascii="Times New Roman"/>
        </w:rPr>
        <w:t xml:space="preserve">   </w:t>
      </w:r>
    </w:p>
    <w:p w:rsidR="002C35A5" w:rsidRDefault="001231ED">
      <w:pPr>
        <w:pStyle w:val="BodyA"/>
        <w:rPr>
          <w:rFonts w:ascii="Times New Roman"/>
        </w:rPr>
      </w:pPr>
      <w:r>
        <w:rPr>
          <w:rFonts w:ascii="Times New Roman"/>
        </w:rPr>
        <w:t xml:space="preserve">Unity of Overland Park and Empower Music &amp; Art will split the tithe for April </w:t>
      </w:r>
    </w:p>
    <w:p w:rsidR="00114735" w:rsidRDefault="00114735">
      <w:pPr>
        <w:pStyle w:val="BodyA"/>
        <w:rPr>
          <w:rFonts w:ascii="Times New Roman" w:eastAsia="Times New Roman" w:hAnsi="Times New Roman" w:cs="Times New Roman"/>
        </w:rPr>
      </w:pPr>
    </w:p>
    <w:p w:rsidR="002C35A5" w:rsidRDefault="002C35A5">
      <w:pPr>
        <w:pStyle w:val="BodyA"/>
        <w:rPr>
          <w:rFonts w:ascii="Times New Roman" w:eastAsia="Times New Roman" w:hAnsi="Times New Roman" w:cs="Times New Roman"/>
          <w:b/>
          <w:bCs/>
          <w:i/>
          <w:iCs/>
        </w:rPr>
      </w:pPr>
    </w:p>
    <w:p w:rsidR="002C35A5" w:rsidRDefault="001231ED">
      <w:pPr>
        <w:pStyle w:val="BodyA"/>
        <w:rPr>
          <w:rFonts w:ascii="Times New Roman" w:eastAsia="Times New Roman" w:hAnsi="Times New Roman" w:cs="Times New Roman"/>
        </w:rPr>
      </w:pPr>
      <w:r w:rsidRPr="00114735">
        <w:rPr>
          <w:rFonts w:ascii="Times New Roman Bold"/>
          <w:sz w:val="24"/>
          <w:szCs w:val="24"/>
          <w:u w:val="single"/>
        </w:rPr>
        <w:t>MINISTER</w:t>
      </w:r>
      <w:r w:rsidRPr="00114735">
        <w:rPr>
          <w:rFonts w:hAnsi="Times New Roman Bold"/>
          <w:sz w:val="24"/>
          <w:szCs w:val="24"/>
          <w:u w:val="single"/>
        </w:rPr>
        <w:t>’</w:t>
      </w:r>
      <w:r w:rsidRPr="00114735">
        <w:rPr>
          <w:rFonts w:ascii="Times New Roman Bold"/>
          <w:sz w:val="24"/>
          <w:szCs w:val="24"/>
          <w:u w:val="single"/>
        </w:rPr>
        <w:t>S REPORT</w:t>
      </w:r>
      <w:r>
        <w:rPr>
          <w:rFonts w:ascii="Times New Roman"/>
        </w:rPr>
        <w:t xml:space="preserve"> (</w:t>
      </w:r>
      <w:proofErr w:type="spellStart"/>
      <w:r>
        <w:rPr>
          <w:rFonts w:ascii="Times New Roman"/>
        </w:rPr>
        <w:t>RevP</w:t>
      </w:r>
      <w:proofErr w:type="spellEnd"/>
      <w:r>
        <w:rPr>
          <w:rFonts w:ascii="Times New Roman"/>
        </w:rPr>
        <w:t>) (attached)</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rPr>
        <w:t>Need for P&amp;P regarding rules for groups associated with UR discussed.</w:t>
      </w:r>
    </w:p>
    <w:p w:rsidR="002C35A5" w:rsidRDefault="002C35A5">
      <w:pPr>
        <w:pStyle w:val="BodyA"/>
        <w:rPr>
          <w:rFonts w:ascii="Times New Roman" w:eastAsia="Times New Roman" w:hAnsi="Times New Roman" w:cs="Times New Roman"/>
        </w:rPr>
      </w:pPr>
    </w:p>
    <w:p w:rsidR="00114735" w:rsidRDefault="001231ED">
      <w:pPr>
        <w:pStyle w:val="BodyA"/>
      </w:pPr>
      <w:r>
        <w:rPr>
          <w:rFonts w:ascii="Times New Roman" w:eastAsia="Times New Roman" w:hAnsi="Times New Roman" w:cs="Times New Roman"/>
        </w:rPr>
        <w:tab/>
        <w:t>Next Meeting with the Minister:  CN and AT on May 5 at 6:30 pm</w:t>
      </w:r>
    </w:p>
    <w:p w:rsidR="002C35A5" w:rsidRDefault="001231ED">
      <w:pPr>
        <w:pStyle w:val="BodyA"/>
        <w:rPr>
          <w:rFonts w:ascii="Times New Roman Bold" w:eastAsia="Times New Roman Bold" w:hAnsi="Times New Roman Bold" w:cs="Times New Roman Bold"/>
        </w:rPr>
      </w:pPr>
      <w:r>
        <w:rPr>
          <w:rFonts w:ascii="Times New Roman Bold"/>
        </w:rPr>
        <w:t xml:space="preserve">                                                   </w:t>
      </w:r>
    </w:p>
    <w:p w:rsidR="002C35A5" w:rsidRDefault="001231ED">
      <w:pPr>
        <w:pStyle w:val="BodyA"/>
        <w:rPr>
          <w:rFonts w:ascii="Times New Roman" w:eastAsia="Times New Roman" w:hAnsi="Times New Roman" w:cs="Times New Roman"/>
        </w:rPr>
      </w:pPr>
      <w:r w:rsidRPr="00114735">
        <w:rPr>
          <w:rFonts w:ascii="Times New Roman Bold"/>
          <w:sz w:val="24"/>
          <w:szCs w:val="24"/>
          <w:u w:val="single"/>
        </w:rPr>
        <w:t>NEXT BOARD MEETING</w:t>
      </w:r>
      <w:r>
        <w:rPr>
          <w:rFonts w:ascii="Times New Roman"/>
        </w:rPr>
        <w:t xml:space="preserve">: </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b/>
          <w:bCs/>
        </w:rPr>
        <w:t>May 26</w:t>
      </w:r>
      <w:r>
        <w:rPr>
          <w:rFonts w:ascii="Times New Roman Bold"/>
        </w:rPr>
        <w:t>, 2016</w:t>
      </w:r>
      <w:r>
        <w:rPr>
          <w:rFonts w:ascii="Times New Roman"/>
        </w:rPr>
        <w:t xml:space="preserve"> at </w:t>
      </w:r>
      <w:r>
        <w:rPr>
          <w:rFonts w:ascii="Times New Roman Bold"/>
        </w:rPr>
        <w:t>6:30</w:t>
      </w:r>
      <w:r>
        <w:rPr>
          <w:rFonts w:ascii="Times New Roman"/>
        </w:rPr>
        <w:t xml:space="preserve"> with Daily Word to be read at 6:25</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rPr>
      </w:pPr>
      <w:r>
        <w:rPr>
          <w:rFonts w:ascii="Times New Roman" w:eastAsia="Times New Roman" w:hAnsi="Times New Roman" w:cs="Times New Roman"/>
        </w:rPr>
        <w:tab/>
      </w:r>
      <w:r>
        <w:rPr>
          <w:rFonts w:ascii="Times New Roman"/>
        </w:rPr>
        <w:t>Snack Duty: VW     Opening / Closing Prayer:  MP</w:t>
      </w:r>
    </w:p>
    <w:p w:rsidR="00114735" w:rsidRDefault="00114735">
      <w:pPr>
        <w:pStyle w:val="BodyA"/>
        <w:rPr>
          <w:rFonts w:ascii="Times New Roman" w:eastAsia="Times New Roman" w:hAnsi="Times New Roman" w:cs="Times New Roman"/>
        </w:rPr>
      </w:pPr>
    </w:p>
    <w:p w:rsidR="002C35A5" w:rsidRDefault="001231ED">
      <w:pPr>
        <w:pStyle w:val="BodyA"/>
        <w:rPr>
          <w:rFonts w:ascii="Times New Roman Bold" w:eastAsia="Times New Roman Bold" w:hAnsi="Times New Roman Bold" w:cs="Times New Roman Bold"/>
        </w:rPr>
      </w:pPr>
      <w:r>
        <w:rPr>
          <w:rFonts w:ascii="Times New Roman Bold"/>
        </w:rPr>
        <w:t xml:space="preserve">                                                                   </w:t>
      </w:r>
    </w:p>
    <w:p w:rsidR="002C35A5" w:rsidRPr="00114735" w:rsidRDefault="001231ED">
      <w:pPr>
        <w:pStyle w:val="BodyA"/>
        <w:rPr>
          <w:rFonts w:ascii="Times New Roman Bold" w:eastAsia="Times New Roman Bold" w:hAnsi="Times New Roman Bold" w:cs="Times New Roman Bold"/>
          <w:sz w:val="24"/>
          <w:szCs w:val="24"/>
          <w:u w:val="single"/>
        </w:rPr>
      </w:pPr>
      <w:r w:rsidRPr="00114735">
        <w:rPr>
          <w:rFonts w:ascii="Times New Roman Bold"/>
          <w:sz w:val="24"/>
          <w:szCs w:val="24"/>
          <w:u w:val="single"/>
        </w:rPr>
        <w:t xml:space="preserve">ACTION ITEMS </w:t>
      </w:r>
    </w:p>
    <w:p w:rsidR="002C35A5" w:rsidRDefault="002C35A5">
      <w:pPr>
        <w:pStyle w:val="BodyA"/>
        <w:rPr>
          <w:rFonts w:ascii="Times New Roman Bold" w:eastAsia="Times New Roman Bold" w:hAnsi="Times New Roman Bold" w:cs="Times New Roman Bold"/>
          <w:u w:val="single"/>
        </w:rPr>
      </w:pPr>
    </w:p>
    <w:p w:rsidR="002C35A5" w:rsidRDefault="001231ED">
      <w:pPr>
        <w:pStyle w:val="BodyA"/>
        <w:rPr>
          <w:rFonts w:ascii="Times New Roman" w:eastAsia="Times New Roman" w:hAnsi="Times New Roman" w:cs="Times New Roman"/>
        </w:rPr>
      </w:pPr>
      <w:r>
        <w:rPr>
          <w:rFonts w:ascii="Times New Roman"/>
        </w:rPr>
        <w:t xml:space="preserve">SJ will send out updated list after this meeting.  </w:t>
      </w:r>
    </w:p>
    <w:p w:rsidR="002C35A5" w:rsidRDefault="001231ED">
      <w:pPr>
        <w:pStyle w:val="BodyA"/>
        <w:rPr>
          <w:rFonts w:ascii="Times New Roman"/>
        </w:rPr>
      </w:pPr>
      <w:r>
        <w:rPr>
          <w:rFonts w:ascii="Times New Roman"/>
        </w:rPr>
        <w:t>Liability insurance does not list Board members individually so no need to add names</w:t>
      </w:r>
    </w:p>
    <w:p w:rsidR="00114735" w:rsidRDefault="00114735">
      <w:pPr>
        <w:pStyle w:val="BodyA"/>
        <w:rPr>
          <w:rFonts w:ascii="Times New Roman" w:eastAsia="Times New Roman" w:hAnsi="Times New Roman" w:cs="Times New Roman"/>
        </w:rPr>
      </w:pPr>
    </w:p>
    <w:p w:rsidR="002C35A5" w:rsidRDefault="002C35A5">
      <w:pPr>
        <w:pStyle w:val="BodyA"/>
      </w:pPr>
    </w:p>
    <w:p w:rsidR="002C35A5" w:rsidRDefault="001231ED">
      <w:pPr>
        <w:pStyle w:val="BodyA"/>
        <w:rPr>
          <w:rFonts w:ascii="Times New Roman" w:eastAsia="Times New Roman" w:hAnsi="Times New Roman" w:cs="Times New Roman"/>
        </w:rPr>
      </w:pPr>
      <w:r>
        <w:rPr>
          <w:rFonts w:ascii="Times New Roman"/>
        </w:rPr>
        <w:t>Closing Prayer: ER</w:t>
      </w:r>
    </w:p>
    <w:p w:rsidR="002C35A5" w:rsidRDefault="001231ED">
      <w:pPr>
        <w:pStyle w:val="BodyA"/>
      </w:pPr>
      <w:r>
        <w:rPr>
          <w:rFonts w:ascii="Times New Roman"/>
        </w:rPr>
        <w:t>Adjourned: CN at 9:39 pm</w:t>
      </w:r>
    </w:p>
    <w:sectPr w:rsidR="002C35A5" w:rsidSect="00C115E2">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B9" w:rsidRDefault="00DB59B9">
      <w:r>
        <w:separator/>
      </w:r>
    </w:p>
  </w:endnote>
  <w:endnote w:type="continuationSeparator" w:id="0">
    <w:p w:rsidR="00DB59B9" w:rsidRDefault="00DB5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A5" w:rsidRDefault="001231ED">
    <w:pPr>
      <w:pStyle w:val="HeaderFooterA"/>
      <w:tabs>
        <w:tab w:val="clear" w:pos="9020"/>
        <w:tab w:val="center" w:pos="4680"/>
        <w:tab w:val="right" w:pos="9340"/>
      </w:tabs>
    </w:pPr>
    <w:r>
      <w:tab/>
    </w:r>
    <w:r>
      <w:rPr>
        <w:rFonts w:ascii="Times New Roman"/>
      </w:rPr>
      <w:t xml:space="preserve">Page </w:t>
    </w:r>
    <w:r w:rsidR="00C115E2">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C115E2">
      <w:rPr>
        <w:rFonts w:ascii="Times New Roman" w:eastAsia="Times New Roman" w:hAnsi="Times New Roman" w:cs="Times New Roman"/>
      </w:rPr>
      <w:fldChar w:fldCharType="separate"/>
    </w:r>
    <w:r w:rsidR="00834B87">
      <w:rPr>
        <w:rFonts w:ascii="Times New Roman" w:eastAsia="Times New Roman" w:hAnsi="Times New Roman" w:cs="Times New Roman"/>
        <w:noProof/>
      </w:rPr>
      <w:t>2</w:t>
    </w:r>
    <w:r w:rsidR="00C115E2">
      <w:rPr>
        <w:rFonts w:ascii="Times New Roman" w:eastAsia="Times New Roman" w:hAnsi="Times New Roman" w:cs="Times New Roman"/>
      </w:rPr>
      <w:fldChar w:fldCharType="end"/>
    </w:r>
    <w:r>
      <w:rPr>
        <w:rFonts w:ascii="Times New Roman"/>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B9" w:rsidRDefault="00DB59B9">
      <w:r>
        <w:separator/>
      </w:r>
    </w:p>
  </w:footnote>
  <w:footnote w:type="continuationSeparator" w:id="0">
    <w:p w:rsidR="00DB59B9" w:rsidRDefault="00DB5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A5" w:rsidRDefault="002C35A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BAF"/>
    <w:multiLevelType w:val="multilevel"/>
    <w:tmpl w:val="AEC2BCF8"/>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nsid w:val="076D134D"/>
    <w:multiLevelType w:val="multilevel"/>
    <w:tmpl w:val="253231F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nsid w:val="09EB2EBC"/>
    <w:multiLevelType w:val="multilevel"/>
    <w:tmpl w:val="3502E546"/>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nsid w:val="19D4072B"/>
    <w:multiLevelType w:val="multilevel"/>
    <w:tmpl w:val="629A0660"/>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nsid w:val="396A4E69"/>
    <w:multiLevelType w:val="multilevel"/>
    <w:tmpl w:val="956821B6"/>
    <w:lvl w:ilvl="0">
      <w:start w:val="1"/>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5">
    <w:nsid w:val="54CE1E42"/>
    <w:multiLevelType w:val="multilevel"/>
    <w:tmpl w:val="EDD4993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nsid w:val="6A8F495C"/>
    <w:multiLevelType w:val="multilevel"/>
    <w:tmpl w:val="1094689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752445FC"/>
    <w:multiLevelType w:val="multilevel"/>
    <w:tmpl w:val="48125B5C"/>
    <w:styleLink w:val="Bullet"/>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nsid w:val="778B5B97"/>
    <w:multiLevelType w:val="multilevel"/>
    <w:tmpl w:val="14D48C98"/>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6"/>
  </w:num>
  <w:num w:numId="3">
    <w:abstractNumId w:val="4"/>
  </w:num>
  <w:num w:numId="4">
    <w:abstractNumId w:val="5"/>
  </w:num>
  <w:num w:numId="5">
    <w:abstractNumId w:val="8"/>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C35A5"/>
    <w:rsid w:val="00114735"/>
    <w:rsid w:val="001231ED"/>
    <w:rsid w:val="002C35A5"/>
    <w:rsid w:val="005A2415"/>
    <w:rsid w:val="00755EA6"/>
    <w:rsid w:val="00834B87"/>
    <w:rsid w:val="008E4949"/>
    <w:rsid w:val="00C115E2"/>
    <w:rsid w:val="00DB1E65"/>
    <w:rsid w:val="00DB5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1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5E2"/>
    <w:rPr>
      <w:u w:val="single"/>
    </w:rPr>
  </w:style>
  <w:style w:type="paragraph" w:customStyle="1" w:styleId="HeaderFooter">
    <w:name w:val="Header &amp; Footer"/>
    <w:rsid w:val="00C115E2"/>
    <w:pPr>
      <w:tabs>
        <w:tab w:val="right" w:pos="9020"/>
      </w:tabs>
    </w:pPr>
    <w:rPr>
      <w:rFonts w:ascii="Helvetica" w:hAnsi="Arial Unicode MS" w:cs="Arial Unicode MS"/>
      <w:color w:val="000000"/>
      <w:sz w:val="24"/>
      <w:szCs w:val="24"/>
    </w:rPr>
  </w:style>
  <w:style w:type="paragraph" w:customStyle="1" w:styleId="HeaderFooterA">
    <w:name w:val="Header &amp; Footer A"/>
    <w:rsid w:val="00C115E2"/>
    <w:pPr>
      <w:tabs>
        <w:tab w:val="right" w:pos="9020"/>
      </w:tabs>
    </w:pPr>
    <w:rPr>
      <w:rFonts w:ascii="Helvetica" w:hAnsi="Arial Unicode MS" w:cs="Arial Unicode MS"/>
      <w:color w:val="000000"/>
      <w:sz w:val="24"/>
      <w:szCs w:val="24"/>
      <w:u w:color="000000"/>
    </w:rPr>
  </w:style>
  <w:style w:type="paragraph" w:customStyle="1" w:styleId="BodyA">
    <w:name w:val="Body A"/>
    <w:rsid w:val="00C115E2"/>
    <w:rPr>
      <w:rFonts w:ascii="Helvetica" w:eastAsia="Helvetica" w:hAnsi="Helvetica" w:cs="Helvetica"/>
      <w:color w:val="000000"/>
      <w:sz w:val="22"/>
      <w:szCs w:val="22"/>
      <w:u w:color="000000"/>
    </w:rPr>
  </w:style>
  <w:style w:type="character" w:customStyle="1" w:styleId="None">
    <w:name w:val="None"/>
    <w:rsid w:val="00C115E2"/>
  </w:style>
  <w:style w:type="character" w:customStyle="1" w:styleId="Hyperlink0">
    <w:name w:val="Hyperlink.0"/>
    <w:basedOn w:val="None"/>
    <w:rsid w:val="00C115E2"/>
    <w:rPr>
      <w:u w:val="single"/>
    </w:rPr>
  </w:style>
  <w:style w:type="character" w:customStyle="1" w:styleId="Hyperlink1">
    <w:name w:val="Hyperlink.1"/>
    <w:basedOn w:val="Hyperlink"/>
    <w:rsid w:val="00C115E2"/>
    <w:rPr>
      <w:u w:val="single"/>
    </w:rPr>
  </w:style>
  <w:style w:type="numbering" w:customStyle="1" w:styleId="Bullet">
    <w:name w:val="Bullet"/>
    <w:rsid w:val="00C115E2"/>
    <w:pPr>
      <w:numPr>
        <w:numId w:val="9"/>
      </w:numPr>
    </w:pPr>
  </w:style>
  <w:style w:type="paragraph" w:styleId="BalloonText">
    <w:name w:val="Balloon Text"/>
    <w:basedOn w:val="Normal"/>
    <w:link w:val="BalloonTextChar"/>
    <w:uiPriority w:val="99"/>
    <w:semiHidden/>
    <w:unhideWhenUsed/>
    <w:rsid w:val="00114735"/>
    <w:rPr>
      <w:rFonts w:ascii="Tahoma" w:hAnsi="Tahoma" w:cs="Tahoma"/>
      <w:sz w:val="16"/>
      <w:szCs w:val="16"/>
    </w:rPr>
  </w:style>
  <w:style w:type="character" w:customStyle="1" w:styleId="BalloonTextChar">
    <w:name w:val="Balloon Text Char"/>
    <w:basedOn w:val="DefaultParagraphFont"/>
    <w:link w:val="BalloonText"/>
    <w:uiPriority w:val="99"/>
    <w:semiHidden/>
    <w:rsid w:val="00114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u w:val="single"/>
    </w:rPr>
  </w:style>
  <w:style w:type="numbering" w:customStyle="1" w:styleId="Bullet">
    <w:name w:val="Bullet"/>
    <w:pPr>
      <w:numPr>
        <w:numId w:val="9"/>
      </w:numPr>
    </w:pPr>
  </w:style>
  <w:style w:type="paragraph" w:styleId="BalloonText">
    <w:name w:val="Balloon Text"/>
    <w:basedOn w:val="Normal"/>
    <w:link w:val="BalloonTextChar"/>
    <w:uiPriority w:val="99"/>
    <w:semiHidden/>
    <w:unhideWhenUsed/>
    <w:rsid w:val="00114735"/>
    <w:rPr>
      <w:rFonts w:ascii="Tahoma" w:hAnsi="Tahoma" w:cs="Tahoma"/>
      <w:sz w:val="16"/>
      <w:szCs w:val="16"/>
    </w:rPr>
  </w:style>
  <w:style w:type="character" w:customStyle="1" w:styleId="BalloonTextChar">
    <w:name w:val="Balloon Text Char"/>
    <w:basedOn w:val="DefaultParagraphFont"/>
    <w:link w:val="BalloonText"/>
    <w:uiPriority w:val="99"/>
    <w:semiHidden/>
    <w:rsid w:val="00114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Peters</dc:creator>
  <cp:lastModifiedBy>norn</cp:lastModifiedBy>
  <cp:revision>2</cp:revision>
  <dcterms:created xsi:type="dcterms:W3CDTF">2016-07-15T16:21:00Z</dcterms:created>
  <dcterms:modified xsi:type="dcterms:W3CDTF">2016-07-15T16:21:00Z</dcterms:modified>
</cp:coreProperties>
</file>